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6B0E" w14:textId="77777777" w:rsidR="00D95B13" w:rsidRDefault="00D95B13" w:rsidP="00D95B13">
      <w:pPr>
        <w:pStyle w:val="NoSpacing"/>
        <w:rPr>
          <w:b/>
          <w:sz w:val="24"/>
          <w:szCs w:val="24"/>
        </w:rPr>
      </w:pPr>
      <w:r>
        <w:rPr>
          <w:b/>
          <w:sz w:val="24"/>
          <w:szCs w:val="24"/>
        </w:rPr>
        <w:t>JUDETUL CALARASI</w:t>
      </w:r>
    </w:p>
    <w:p w14:paraId="408AD453" w14:textId="77777777" w:rsidR="00D95B13" w:rsidRDefault="00D95B13" w:rsidP="00D95B13">
      <w:pPr>
        <w:pStyle w:val="NoSpacing"/>
        <w:rPr>
          <w:b/>
          <w:sz w:val="24"/>
          <w:szCs w:val="24"/>
        </w:rPr>
      </w:pPr>
      <w:r>
        <w:rPr>
          <w:b/>
          <w:sz w:val="24"/>
          <w:szCs w:val="24"/>
        </w:rPr>
        <w:t>COMUNA LUICA</w:t>
      </w:r>
    </w:p>
    <w:p w14:paraId="29003EA2" w14:textId="77777777" w:rsidR="00D95B13" w:rsidRDefault="00D95B13" w:rsidP="00D95B13">
      <w:pPr>
        <w:pStyle w:val="NoSpacing"/>
        <w:rPr>
          <w:b/>
          <w:sz w:val="24"/>
          <w:szCs w:val="24"/>
        </w:rPr>
      </w:pPr>
      <w:r>
        <w:rPr>
          <w:b/>
          <w:sz w:val="24"/>
          <w:szCs w:val="24"/>
        </w:rPr>
        <w:t>PRIMAR</w:t>
      </w:r>
    </w:p>
    <w:p w14:paraId="096F9576" w14:textId="6F412FB9" w:rsidR="00D95B13" w:rsidRDefault="00D95B13" w:rsidP="00D95B13">
      <w:pPr>
        <w:pStyle w:val="NoSpacing"/>
        <w:rPr>
          <w:b/>
          <w:sz w:val="24"/>
          <w:szCs w:val="24"/>
        </w:rPr>
      </w:pPr>
      <w:r>
        <w:rPr>
          <w:b/>
          <w:sz w:val="24"/>
          <w:szCs w:val="24"/>
        </w:rPr>
        <w:t>NR.</w:t>
      </w:r>
      <w:r>
        <w:rPr>
          <w:b/>
          <w:sz w:val="24"/>
          <w:szCs w:val="24"/>
        </w:rPr>
        <w:t>1131</w:t>
      </w:r>
      <w:r>
        <w:rPr>
          <w:b/>
          <w:sz w:val="24"/>
          <w:szCs w:val="24"/>
        </w:rPr>
        <w:t>/30.04.2026</w:t>
      </w:r>
    </w:p>
    <w:p w14:paraId="18C583B8" w14:textId="77777777" w:rsidR="00D95B13" w:rsidRDefault="00D95B13" w:rsidP="00D95B13">
      <w:pPr>
        <w:pStyle w:val="NoSpacing"/>
        <w:rPr>
          <w:b/>
          <w:sz w:val="24"/>
          <w:szCs w:val="24"/>
        </w:rPr>
      </w:pPr>
    </w:p>
    <w:p w14:paraId="6C5AF7FE" w14:textId="2DD99D81" w:rsidR="00D95B13" w:rsidRDefault="00D95B13" w:rsidP="00D95B13">
      <w:pPr>
        <w:pStyle w:val="NoSpacing"/>
        <w:jc w:val="center"/>
        <w:rPr>
          <w:b/>
          <w:sz w:val="24"/>
          <w:szCs w:val="24"/>
        </w:rPr>
      </w:pPr>
      <w:r>
        <w:rPr>
          <w:b/>
          <w:sz w:val="24"/>
          <w:szCs w:val="24"/>
        </w:rPr>
        <w:t>REFERAT DE APROBARE</w:t>
      </w:r>
    </w:p>
    <w:p w14:paraId="78E8B66B" w14:textId="77777777" w:rsidR="00D95B13" w:rsidRDefault="00D95B13" w:rsidP="00D95B13">
      <w:pPr>
        <w:pStyle w:val="NoSpacing"/>
        <w:jc w:val="center"/>
        <w:rPr>
          <w:b/>
          <w:sz w:val="24"/>
          <w:szCs w:val="24"/>
        </w:rPr>
      </w:pPr>
      <w:r>
        <w:rPr>
          <w:b/>
          <w:sz w:val="24"/>
          <w:szCs w:val="24"/>
        </w:rPr>
        <w:t>Privind aprobarea executarii de lucrari pe domeniul public al Comunei Luica de catre SC PROINSTAL SRL pentru lucrarea ”ALIMENTARE CU ENERGIE ELECTRICA CENTRALA ELECTRICA FOTOVOLTAICA PENTRU AUTOCONSUM 189 KWP”</w:t>
      </w:r>
    </w:p>
    <w:p w14:paraId="12AB1D7C" w14:textId="77777777" w:rsidR="00D95B13" w:rsidRDefault="00D95B13" w:rsidP="00D95B13">
      <w:pPr>
        <w:pStyle w:val="NoSpacing"/>
        <w:rPr>
          <w:sz w:val="24"/>
          <w:szCs w:val="24"/>
        </w:rPr>
      </w:pPr>
      <w:r>
        <w:rPr>
          <w:sz w:val="24"/>
          <w:szCs w:val="24"/>
        </w:rPr>
        <w:tab/>
      </w:r>
    </w:p>
    <w:p w14:paraId="046CB45D" w14:textId="170C81BB" w:rsidR="00D95B13" w:rsidRDefault="00D95B13" w:rsidP="00D95B13">
      <w:pPr>
        <w:pStyle w:val="NoSpacing"/>
        <w:rPr>
          <w:sz w:val="24"/>
          <w:szCs w:val="24"/>
        </w:rPr>
      </w:pPr>
      <w:r>
        <w:rPr>
          <w:sz w:val="24"/>
          <w:szCs w:val="24"/>
        </w:rPr>
        <w:tab/>
      </w:r>
      <w:bookmarkStart w:id="0" w:name="_Hlk228441239"/>
      <w:r>
        <w:rPr>
          <w:sz w:val="24"/>
          <w:szCs w:val="24"/>
        </w:rPr>
        <w:t>DOBRIN ION-PRIMARUL COMUNEI LUICA,JUDETUL CALARASI</w:t>
      </w:r>
    </w:p>
    <w:bookmarkEnd w:id="0"/>
    <w:p w14:paraId="3D0A2FA8" w14:textId="107C1CE2" w:rsidR="00D95B13" w:rsidRDefault="00D95B13" w:rsidP="00D95B13">
      <w:pPr>
        <w:pStyle w:val="NoSpacing"/>
        <w:rPr>
          <w:sz w:val="24"/>
          <w:szCs w:val="24"/>
        </w:rPr>
      </w:pPr>
      <w:r>
        <w:rPr>
          <w:sz w:val="24"/>
          <w:szCs w:val="24"/>
        </w:rPr>
        <w:t>Avand in vedere:</w:t>
      </w:r>
    </w:p>
    <w:p w14:paraId="4AD326E8" w14:textId="77777777" w:rsidR="00D95B13" w:rsidRDefault="00D95B13" w:rsidP="00D95B13">
      <w:pPr>
        <w:pStyle w:val="NoSpacing"/>
        <w:jc w:val="both"/>
        <w:rPr>
          <w:sz w:val="24"/>
          <w:szCs w:val="24"/>
        </w:rPr>
      </w:pPr>
      <w:r>
        <w:rPr>
          <w:sz w:val="24"/>
          <w:szCs w:val="24"/>
        </w:rPr>
        <w:t>-adresa nr.938/27.04.2026 a SC PROINSTAL SRL prin care solicita acordul Consiliului Local Luica pentru aprobarea executarii de lucrari pe domeniul public al Comunei Luica de catre SC PROINSTAL SRL pentru lucrarea ”ALIMENTARE CU ENERGIE ELECTRICA CENTRALA ELECTRICA FOTOVOLTAICA PENTRU AUTOCONSUM 189 KWP”;</w:t>
      </w:r>
    </w:p>
    <w:p w14:paraId="21887B2F" w14:textId="77777777" w:rsidR="00D95B13" w:rsidRDefault="00D95B13" w:rsidP="00D95B13">
      <w:pPr>
        <w:pStyle w:val="NoSpacing"/>
        <w:jc w:val="both"/>
        <w:rPr>
          <w:sz w:val="24"/>
          <w:szCs w:val="24"/>
        </w:rPr>
      </w:pPr>
      <w:r>
        <w:rPr>
          <w:sz w:val="24"/>
          <w:szCs w:val="24"/>
        </w:rPr>
        <w:t>-Inventarul bunurilor care alcatuiesc domeniul public al comunei Luica aprobat prin HGR nr.1349/2001,modificata si completata prin HGR  nr.1303/2011;</w:t>
      </w:r>
    </w:p>
    <w:p w14:paraId="0BEA78F1" w14:textId="77777777" w:rsidR="00D95B13" w:rsidRDefault="00D95B13" w:rsidP="00D95B13">
      <w:pPr>
        <w:pStyle w:val="NoSpacing"/>
        <w:jc w:val="both"/>
        <w:rPr>
          <w:sz w:val="24"/>
          <w:szCs w:val="24"/>
        </w:rPr>
      </w:pPr>
      <w:r>
        <w:rPr>
          <w:sz w:val="24"/>
          <w:szCs w:val="24"/>
        </w:rPr>
        <w:t>-prevederile HCL nr. 8/2026 privind desemnarea presedintelui de sedinta ;</w:t>
      </w:r>
    </w:p>
    <w:p w14:paraId="3D2E783D" w14:textId="77777777" w:rsidR="00D95B13" w:rsidRDefault="00D95B13" w:rsidP="00D95B13">
      <w:pPr>
        <w:pStyle w:val="NoSpacing"/>
        <w:jc w:val="both"/>
        <w:rPr>
          <w:sz w:val="24"/>
          <w:szCs w:val="24"/>
        </w:rPr>
      </w:pPr>
      <w:r>
        <w:rPr>
          <w:sz w:val="24"/>
          <w:szCs w:val="24"/>
        </w:rPr>
        <w:t>-prevederile art.129,alin.2,lit.c din OUG 57/2019 privind  Codul Administrativ , cu modificarile si completarile ulterioare.</w:t>
      </w:r>
    </w:p>
    <w:p w14:paraId="3AC788F6" w14:textId="77777777" w:rsidR="00D95B13" w:rsidRDefault="00D95B13" w:rsidP="00D95B13">
      <w:pPr>
        <w:pStyle w:val="NoSpacing"/>
        <w:jc w:val="both"/>
        <w:rPr>
          <w:sz w:val="24"/>
          <w:szCs w:val="24"/>
        </w:rPr>
      </w:pPr>
      <w:r>
        <w:rPr>
          <w:sz w:val="24"/>
          <w:szCs w:val="24"/>
        </w:rPr>
        <w:tab/>
        <w:t>In temeiul art.139,alin.(3),lit. c) si art. 196, alin.(1) ,lit.a) ,din OUG nr. 57/2019 privind  Codul Administrativ , cu modificarile si completarile ulterioare.</w:t>
      </w:r>
    </w:p>
    <w:p w14:paraId="13DE262D" w14:textId="08BD83B1" w:rsidR="00D95B13" w:rsidRDefault="00D95B13" w:rsidP="00D95B13">
      <w:pPr>
        <w:pStyle w:val="NoSpacing"/>
        <w:ind w:firstLine="720"/>
        <w:jc w:val="both"/>
        <w:rPr>
          <w:sz w:val="24"/>
          <w:szCs w:val="24"/>
        </w:rPr>
      </w:pPr>
      <w:r w:rsidRPr="00D95B13">
        <w:rPr>
          <w:sz w:val="24"/>
          <w:szCs w:val="24"/>
        </w:rPr>
        <w:t>Față de elementele prezentate, în temeiul art.136 alin.(1) coroborate art.139 alin.(1) și alin.(2) lit.a) şi art.196 alin.(1) lit.a) teza întâi din Ordonanța de urgență a Guvernului nr.57/2019 privind Codul Administrativ, propun spre dezbatere și aprobare Proiectul de hotărâre</w:t>
      </w:r>
      <w:r w:rsidRPr="00D95B13">
        <w:t xml:space="preserve"> </w:t>
      </w:r>
      <w:r>
        <w:rPr>
          <w:sz w:val="24"/>
          <w:szCs w:val="24"/>
        </w:rPr>
        <w:t>p</w:t>
      </w:r>
      <w:r w:rsidRPr="00D95B13">
        <w:rPr>
          <w:sz w:val="24"/>
          <w:szCs w:val="24"/>
        </w:rPr>
        <w:t>rivind aprobarea executarii de lucrari pe domeniul public al Comunei Luica de catre SC PROINSTAL SRL pentru lucrarea ”ALIMENTARE CU ENERGIE ELECTRICA CENTRALA ELECTRICA FOTOVOLTAICA PENTRU AUTOCONSUM 189 KWP”</w:t>
      </w:r>
      <w:r>
        <w:rPr>
          <w:sz w:val="24"/>
          <w:szCs w:val="24"/>
        </w:rPr>
        <w:t>.</w:t>
      </w:r>
    </w:p>
    <w:p w14:paraId="4C6B59E6" w14:textId="17D66709" w:rsidR="00D95B13" w:rsidRDefault="00D95B13" w:rsidP="00D95B13">
      <w:pPr>
        <w:pStyle w:val="NoSpacing"/>
        <w:rPr>
          <w:b/>
          <w:bCs/>
          <w:sz w:val="24"/>
          <w:szCs w:val="24"/>
        </w:rPr>
      </w:pPr>
      <w:r>
        <w:rPr>
          <w:sz w:val="24"/>
          <w:szCs w:val="24"/>
        </w:rPr>
        <w:tab/>
      </w:r>
      <w:r>
        <w:rPr>
          <w:sz w:val="24"/>
          <w:szCs w:val="24"/>
        </w:rPr>
        <w:tab/>
      </w:r>
      <w:r>
        <w:rPr>
          <w:sz w:val="24"/>
          <w:szCs w:val="24"/>
        </w:rPr>
        <w:tab/>
      </w:r>
      <w:r>
        <w:rPr>
          <w:sz w:val="24"/>
          <w:szCs w:val="24"/>
        </w:rPr>
        <w:tab/>
      </w:r>
    </w:p>
    <w:p w14:paraId="4D64A651" w14:textId="77777777" w:rsidR="00D95B13" w:rsidRDefault="00D95B13" w:rsidP="00D95B13">
      <w:pPr>
        <w:pStyle w:val="NoSpacing"/>
        <w:rPr>
          <w:b/>
          <w:bCs/>
          <w:sz w:val="24"/>
          <w:szCs w:val="24"/>
        </w:rPr>
      </w:pPr>
    </w:p>
    <w:p w14:paraId="5916135E" w14:textId="173B7846" w:rsidR="00D95B13" w:rsidRDefault="00D95B13" w:rsidP="00D95B13">
      <w:pPr>
        <w:pStyle w:val="NoSpacing"/>
        <w:jc w:val="both"/>
        <w:rPr>
          <w:sz w:val="24"/>
          <w:szCs w:val="24"/>
        </w:rPr>
      </w:pPr>
      <w:r>
        <w:rPr>
          <w:sz w:val="24"/>
          <w:szCs w:val="24"/>
        </w:rPr>
        <w:tab/>
      </w:r>
    </w:p>
    <w:p w14:paraId="3EF1F2C9" w14:textId="77777777" w:rsidR="00D95B13" w:rsidRDefault="00D95B13" w:rsidP="00D95B13">
      <w:pPr>
        <w:pStyle w:val="NoSpacing"/>
        <w:rPr>
          <w:b/>
          <w:bCs/>
          <w:sz w:val="24"/>
          <w:szCs w:val="24"/>
        </w:rPr>
      </w:pPr>
    </w:p>
    <w:p w14:paraId="62FBE99A" w14:textId="47C3E8AF" w:rsidR="00D95B13" w:rsidRDefault="00D95B13" w:rsidP="00D95B13">
      <w:pPr>
        <w:pStyle w:val="NoSpacing"/>
        <w:jc w:val="center"/>
        <w:rPr>
          <w:sz w:val="24"/>
          <w:szCs w:val="24"/>
        </w:rPr>
      </w:pPr>
    </w:p>
    <w:p w14:paraId="753D97F4" w14:textId="5A254D10" w:rsidR="00D95B13" w:rsidRDefault="00D95B13" w:rsidP="00D95B13">
      <w:pPr>
        <w:pStyle w:val="NoSpacing"/>
        <w:jc w:val="center"/>
        <w:rPr>
          <w:b/>
          <w:sz w:val="24"/>
          <w:szCs w:val="24"/>
        </w:rPr>
      </w:pPr>
      <w:r>
        <w:rPr>
          <w:b/>
          <w:sz w:val="24"/>
          <w:szCs w:val="24"/>
        </w:rPr>
        <w:t>PRIMAR</w:t>
      </w:r>
    </w:p>
    <w:p w14:paraId="56FB51C4" w14:textId="7ABB6757" w:rsidR="00D95B13" w:rsidRDefault="00D95B13" w:rsidP="00D95B13">
      <w:pPr>
        <w:pStyle w:val="NoSpacing"/>
        <w:jc w:val="center"/>
        <w:rPr>
          <w:b/>
          <w:sz w:val="24"/>
          <w:szCs w:val="24"/>
        </w:rPr>
      </w:pPr>
      <w:r>
        <w:rPr>
          <w:b/>
          <w:sz w:val="24"/>
          <w:szCs w:val="24"/>
        </w:rPr>
        <w:t>DOBRIN ION</w:t>
      </w:r>
    </w:p>
    <w:p w14:paraId="027CBC3A" w14:textId="77777777" w:rsidR="00D95B13" w:rsidRDefault="00D95B13" w:rsidP="00D95B13">
      <w:pPr>
        <w:pStyle w:val="NoSpacing"/>
        <w:jc w:val="center"/>
        <w:rPr>
          <w:b/>
          <w:sz w:val="24"/>
          <w:szCs w:val="24"/>
        </w:rPr>
      </w:pPr>
    </w:p>
    <w:p w14:paraId="7EFD88EF" w14:textId="77777777" w:rsidR="00FD772A" w:rsidRDefault="00FD772A"/>
    <w:sectPr w:rsidR="00FD7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56"/>
    <w:rsid w:val="00414741"/>
    <w:rsid w:val="004E3FA4"/>
    <w:rsid w:val="007A1256"/>
    <w:rsid w:val="00D95B13"/>
    <w:rsid w:val="00FD7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69ED"/>
  <w15:chartTrackingRefBased/>
  <w15:docId w15:val="{3EE67276-E6AA-48F3-8878-1180CA49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2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12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12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12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12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1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2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12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12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12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12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1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256"/>
    <w:rPr>
      <w:rFonts w:eastAsiaTheme="majorEastAsia" w:cstheme="majorBidi"/>
      <w:color w:val="272727" w:themeColor="text1" w:themeTint="D8"/>
    </w:rPr>
  </w:style>
  <w:style w:type="paragraph" w:styleId="Title">
    <w:name w:val="Title"/>
    <w:basedOn w:val="Normal"/>
    <w:next w:val="Normal"/>
    <w:link w:val="TitleChar"/>
    <w:uiPriority w:val="10"/>
    <w:qFormat/>
    <w:rsid w:val="007A1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256"/>
    <w:pPr>
      <w:spacing w:before="160"/>
      <w:jc w:val="center"/>
    </w:pPr>
    <w:rPr>
      <w:i/>
      <w:iCs/>
      <w:color w:val="404040" w:themeColor="text1" w:themeTint="BF"/>
    </w:rPr>
  </w:style>
  <w:style w:type="character" w:customStyle="1" w:styleId="QuoteChar">
    <w:name w:val="Quote Char"/>
    <w:basedOn w:val="DefaultParagraphFont"/>
    <w:link w:val="Quote"/>
    <w:uiPriority w:val="29"/>
    <w:rsid w:val="007A1256"/>
    <w:rPr>
      <w:i/>
      <w:iCs/>
      <w:color w:val="404040" w:themeColor="text1" w:themeTint="BF"/>
    </w:rPr>
  </w:style>
  <w:style w:type="paragraph" w:styleId="ListParagraph">
    <w:name w:val="List Paragraph"/>
    <w:basedOn w:val="Normal"/>
    <w:uiPriority w:val="34"/>
    <w:qFormat/>
    <w:rsid w:val="007A1256"/>
    <w:pPr>
      <w:ind w:left="720"/>
      <w:contextualSpacing/>
    </w:pPr>
  </w:style>
  <w:style w:type="character" w:styleId="IntenseEmphasis">
    <w:name w:val="Intense Emphasis"/>
    <w:basedOn w:val="DefaultParagraphFont"/>
    <w:uiPriority w:val="21"/>
    <w:qFormat/>
    <w:rsid w:val="007A1256"/>
    <w:rPr>
      <w:i/>
      <w:iCs/>
      <w:color w:val="2F5496" w:themeColor="accent1" w:themeShade="BF"/>
    </w:rPr>
  </w:style>
  <w:style w:type="paragraph" w:styleId="IntenseQuote">
    <w:name w:val="Intense Quote"/>
    <w:basedOn w:val="Normal"/>
    <w:next w:val="Normal"/>
    <w:link w:val="IntenseQuoteChar"/>
    <w:uiPriority w:val="30"/>
    <w:qFormat/>
    <w:rsid w:val="007A1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1256"/>
    <w:rPr>
      <w:i/>
      <w:iCs/>
      <w:color w:val="2F5496" w:themeColor="accent1" w:themeShade="BF"/>
    </w:rPr>
  </w:style>
  <w:style w:type="character" w:styleId="IntenseReference">
    <w:name w:val="Intense Reference"/>
    <w:basedOn w:val="DefaultParagraphFont"/>
    <w:uiPriority w:val="32"/>
    <w:qFormat/>
    <w:rsid w:val="007A1256"/>
    <w:rPr>
      <w:b/>
      <w:bCs/>
      <w:smallCaps/>
      <w:color w:val="2F5496" w:themeColor="accent1" w:themeShade="BF"/>
      <w:spacing w:val="5"/>
    </w:rPr>
  </w:style>
  <w:style w:type="paragraph" w:styleId="NoSpacing">
    <w:name w:val="No Spacing"/>
    <w:uiPriority w:val="1"/>
    <w:qFormat/>
    <w:rsid w:val="00D95B13"/>
    <w:pPr>
      <w:spacing w:after="0" w:line="240" w:lineRule="auto"/>
    </w:pPr>
    <w:rPr>
      <w:rFonts w:eastAsiaTheme="minorEastAsia"/>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2</cp:revision>
  <cp:lastPrinted>2026-04-30T08:35:00Z</cp:lastPrinted>
  <dcterms:created xsi:type="dcterms:W3CDTF">2026-04-30T08:32:00Z</dcterms:created>
  <dcterms:modified xsi:type="dcterms:W3CDTF">2026-04-30T08:35:00Z</dcterms:modified>
</cp:coreProperties>
</file>